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5528"/>
      </w:tblGrid>
      <w:tr w:rsidR="00C571B5" w:rsidTr="00900C81">
        <w:tc>
          <w:tcPr>
            <w:tcW w:w="8897" w:type="dxa"/>
          </w:tcPr>
          <w:p w:rsidR="00C571B5" w:rsidRPr="0022638F" w:rsidRDefault="00C571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28" w:type="dxa"/>
          </w:tcPr>
          <w:p w:rsidR="00C571B5" w:rsidRDefault="00C571B5" w:rsidP="00C571B5">
            <w:pPr>
              <w:rPr>
                <w:rFonts w:ascii="Liberation Serif" w:hAnsi="Liberation Serif" w:cstheme="minorHAnsi"/>
                <w:sz w:val="28"/>
                <w:szCs w:val="28"/>
              </w:rPr>
            </w:pPr>
            <w:r>
              <w:rPr>
                <w:rFonts w:ascii="Liberation Serif" w:hAnsi="Liberation Serif" w:cstheme="minorHAnsi"/>
                <w:sz w:val="28"/>
                <w:szCs w:val="28"/>
              </w:rPr>
              <w:t xml:space="preserve">УТВЕРЖДАЮ </w:t>
            </w:r>
          </w:p>
          <w:p w:rsidR="00DE10AE" w:rsidRDefault="00C571B5" w:rsidP="00DE10AE">
            <w:pPr>
              <w:rPr>
                <w:rFonts w:ascii="Liberation Serif" w:hAnsi="Liberation Serif" w:cstheme="minorHAnsi"/>
                <w:sz w:val="28"/>
                <w:szCs w:val="28"/>
              </w:rPr>
            </w:pPr>
            <w:r>
              <w:rPr>
                <w:rFonts w:ascii="Liberation Serif" w:hAnsi="Liberation Serif" w:cstheme="minorHAnsi"/>
                <w:sz w:val="28"/>
                <w:szCs w:val="28"/>
              </w:rPr>
              <w:t xml:space="preserve">Руководитель </w:t>
            </w:r>
            <w:r w:rsidR="00DE10AE">
              <w:rPr>
                <w:rFonts w:ascii="Liberation Serif" w:hAnsi="Liberation Serif" w:cstheme="minorHAnsi"/>
                <w:sz w:val="28"/>
                <w:szCs w:val="28"/>
              </w:rPr>
              <w:t xml:space="preserve">Главный врач </w:t>
            </w:r>
          </w:p>
          <w:p w:rsidR="00C571B5" w:rsidRDefault="00DE10AE" w:rsidP="00C571B5">
            <w:pPr>
              <w:rPr>
                <w:rFonts w:ascii="Liberation Serif" w:hAnsi="Liberation Serif" w:cstheme="minorHAnsi"/>
                <w:sz w:val="28"/>
                <w:szCs w:val="28"/>
              </w:rPr>
            </w:pPr>
            <w:r>
              <w:rPr>
                <w:rFonts w:ascii="Liberation Serif" w:hAnsi="Liberation Serif" w:cstheme="minorHAnsi"/>
                <w:sz w:val="28"/>
                <w:szCs w:val="28"/>
              </w:rPr>
              <w:t xml:space="preserve">ГАУЗ </w:t>
            </w:r>
            <w:proofErr w:type="gramStart"/>
            <w:r>
              <w:rPr>
                <w:rFonts w:ascii="Liberation Serif" w:hAnsi="Liberation Serif" w:cstheme="minorHAnsi"/>
                <w:sz w:val="28"/>
                <w:szCs w:val="28"/>
              </w:rPr>
              <w:t>СО</w:t>
            </w:r>
            <w:proofErr w:type="gramEnd"/>
            <w:r>
              <w:rPr>
                <w:rFonts w:ascii="Liberation Serif" w:hAnsi="Liberation Serif" w:cstheme="minorHAnsi"/>
                <w:sz w:val="28"/>
                <w:szCs w:val="28"/>
              </w:rPr>
              <w:t xml:space="preserve"> «Городская больница № 1 г. Нижний Тагил»</w:t>
            </w:r>
          </w:p>
          <w:p w:rsidR="00C571B5" w:rsidRDefault="00C571B5" w:rsidP="00C571B5">
            <w:pPr>
              <w:rPr>
                <w:rFonts w:ascii="Liberation Serif" w:hAnsi="Liberation Serif" w:cstheme="minorHAnsi"/>
                <w:sz w:val="28"/>
                <w:szCs w:val="28"/>
              </w:rPr>
            </w:pPr>
            <w:r>
              <w:rPr>
                <w:rFonts w:ascii="Liberation Serif" w:hAnsi="Liberation Serif" w:cstheme="minorHAnsi"/>
                <w:sz w:val="28"/>
                <w:szCs w:val="28"/>
              </w:rPr>
              <w:t>_________</w:t>
            </w:r>
            <w:r w:rsidR="00DE10AE">
              <w:rPr>
                <w:rFonts w:ascii="Liberation Serif" w:hAnsi="Liberation Serif" w:cstheme="minorHAnsi"/>
                <w:sz w:val="28"/>
                <w:szCs w:val="28"/>
              </w:rPr>
              <w:t>Нечаев К.О.</w:t>
            </w:r>
            <w:r>
              <w:rPr>
                <w:rFonts w:ascii="Liberation Serif" w:hAnsi="Liberation Serif" w:cstheme="minorHAnsi"/>
                <w:sz w:val="28"/>
                <w:szCs w:val="28"/>
              </w:rPr>
              <w:t xml:space="preserve">  </w:t>
            </w:r>
          </w:p>
          <w:p w:rsidR="00C571B5" w:rsidRDefault="00C571B5" w:rsidP="00C571B5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  <w:p w:rsidR="00C571B5" w:rsidRDefault="00516E24" w:rsidP="00516E24">
            <w:pPr>
              <w:rPr>
                <w:rFonts w:ascii="Liberation Serif" w:hAnsi="Liberation Serif" w:cstheme="minorHAnsi"/>
                <w:sz w:val="28"/>
                <w:szCs w:val="28"/>
              </w:rPr>
            </w:pPr>
            <w:r>
              <w:rPr>
                <w:rFonts w:ascii="Liberation Serif" w:hAnsi="Liberation Serif" w:cstheme="minorHAnsi"/>
                <w:sz w:val="28"/>
                <w:szCs w:val="28"/>
              </w:rPr>
              <w:t>«____» _______________ 2026 г.</w:t>
            </w:r>
          </w:p>
        </w:tc>
      </w:tr>
    </w:tbl>
    <w:p w:rsidR="00900C81" w:rsidRDefault="00900C81" w:rsidP="008179E5">
      <w:pPr>
        <w:spacing w:after="0" w:line="240" w:lineRule="auto"/>
        <w:jc w:val="center"/>
        <w:rPr>
          <w:rFonts w:ascii="Liberation Serif" w:hAnsi="Liberation Serif" w:cstheme="minorHAnsi"/>
          <w:b/>
          <w:sz w:val="28"/>
          <w:szCs w:val="28"/>
        </w:rPr>
      </w:pPr>
    </w:p>
    <w:p w:rsidR="00516E24" w:rsidRDefault="00516E24" w:rsidP="008179E5">
      <w:pPr>
        <w:spacing w:after="0" w:line="240" w:lineRule="auto"/>
        <w:jc w:val="center"/>
        <w:rPr>
          <w:rFonts w:ascii="Liberation Serif" w:hAnsi="Liberation Serif" w:cstheme="minorHAnsi"/>
          <w:b/>
          <w:sz w:val="28"/>
          <w:szCs w:val="28"/>
        </w:rPr>
      </w:pPr>
    </w:p>
    <w:p w:rsidR="00C571B5" w:rsidRPr="00E941E0" w:rsidRDefault="00C571B5" w:rsidP="008179E5">
      <w:pPr>
        <w:spacing w:after="0" w:line="240" w:lineRule="auto"/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E941E0">
        <w:rPr>
          <w:rFonts w:ascii="Liberation Serif" w:hAnsi="Liberation Serif" w:cstheme="minorHAnsi"/>
          <w:b/>
          <w:sz w:val="28"/>
          <w:szCs w:val="28"/>
        </w:rPr>
        <w:t>ПЛАН</w:t>
      </w:r>
    </w:p>
    <w:p w:rsidR="00C571B5" w:rsidRPr="00E941E0" w:rsidRDefault="00C571B5" w:rsidP="008179E5">
      <w:pPr>
        <w:spacing w:after="0" w:line="240" w:lineRule="auto"/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E941E0">
        <w:rPr>
          <w:rFonts w:ascii="Liberation Serif" w:hAnsi="Liberation Serif" w:cstheme="minorHAnsi"/>
          <w:b/>
          <w:sz w:val="28"/>
          <w:szCs w:val="28"/>
        </w:rPr>
        <w:t>подготовки к отопительному периоду 2026-2027 годов</w:t>
      </w:r>
    </w:p>
    <w:p w:rsidR="00DE10AE" w:rsidRPr="00DE10AE" w:rsidRDefault="00DE10AE" w:rsidP="00DE10AE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E10AE">
        <w:rPr>
          <w:rFonts w:ascii="Times New Roman" w:hAnsi="Times New Roman" w:cs="Times New Roman"/>
          <w:sz w:val="28"/>
          <w:szCs w:val="28"/>
          <w:u w:val="single"/>
        </w:rPr>
        <w:t>Государственное автономное учреждение здравоохранения Свердловской области</w:t>
      </w:r>
    </w:p>
    <w:p w:rsidR="00DE10AE" w:rsidRPr="00DE10AE" w:rsidRDefault="00DE10AE" w:rsidP="00DE10A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DE10AE">
        <w:rPr>
          <w:rFonts w:ascii="Times New Roman" w:hAnsi="Times New Roman" w:cs="Times New Roman"/>
          <w:sz w:val="28"/>
          <w:szCs w:val="28"/>
          <w:u w:val="single"/>
        </w:rPr>
        <w:t>«Городская больница №1 город Нижний Тагил»</w:t>
      </w:r>
    </w:p>
    <w:p w:rsidR="00C571B5" w:rsidRPr="008179E5" w:rsidRDefault="00C571B5" w:rsidP="00DE10AE">
      <w:pPr>
        <w:pStyle w:val="a7"/>
        <w:spacing w:line="276" w:lineRule="auto"/>
        <w:jc w:val="center"/>
        <w:rPr>
          <w:rFonts w:ascii="Liberation Serif" w:hAnsi="Liberation Serif" w:cstheme="minorHAnsi"/>
          <w:sz w:val="24"/>
          <w:szCs w:val="24"/>
        </w:rPr>
      </w:pPr>
      <w:r w:rsidRPr="008179E5">
        <w:rPr>
          <w:rFonts w:ascii="Liberation Serif" w:hAnsi="Liberation Serif" w:cstheme="minorHAnsi"/>
          <w:sz w:val="24"/>
          <w:szCs w:val="24"/>
        </w:rPr>
        <w:t>(наименование учреждения)</w:t>
      </w:r>
    </w:p>
    <w:p w:rsidR="00C571B5" w:rsidRDefault="00C571B5" w:rsidP="008179E5">
      <w:pPr>
        <w:jc w:val="center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>(в соответствии с Приказом Минэнерго России от 13.11.2024 № 2234)</w:t>
      </w:r>
    </w:p>
    <w:p w:rsidR="00C571B5" w:rsidRPr="00316CC2" w:rsidRDefault="00C571B5" w:rsidP="008179E5">
      <w:pPr>
        <w:pStyle w:val="a6"/>
        <w:numPr>
          <w:ilvl w:val="0"/>
          <w:numId w:val="1"/>
        </w:numPr>
        <w:ind w:left="0" w:firstLine="0"/>
        <w:rPr>
          <w:rFonts w:ascii="Liberation Serif" w:hAnsi="Liberation Serif" w:cstheme="minorHAnsi"/>
          <w:sz w:val="24"/>
          <w:szCs w:val="24"/>
        </w:rPr>
      </w:pPr>
      <w:r w:rsidRPr="00316CC2">
        <w:rPr>
          <w:rFonts w:ascii="Liberation Serif" w:hAnsi="Liberation Serif" w:cstheme="minorHAnsi"/>
          <w:sz w:val="24"/>
          <w:szCs w:val="24"/>
        </w:rPr>
        <w:t>Общие сведения</w:t>
      </w:r>
    </w:p>
    <w:tbl>
      <w:tblPr>
        <w:tblStyle w:val="a5"/>
        <w:tblW w:w="0" w:type="auto"/>
        <w:tblInd w:w="108" w:type="dxa"/>
        <w:tblLook w:val="04A0"/>
      </w:tblPr>
      <w:tblGrid>
        <w:gridCol w:w="709"/>
        <w:gridCol w:w="5528"/>
        <w:gridCol w:w="2835"/>
        <w:gridCol w:w="2694"/>
        <w:gridCol w:w="2551"/>
      </w:tblGrid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820816" w:rsidRPr="00316CC2" w:rsidRDefault="00820816" w:rsidP="00435F32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2835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 xml:space="preserve">г. Нижний Тагил, ул. </w:t>
            </w:r>
            <w:proofErr w:type="spellStart"/>
            <w:r>
              <w:rPr>
                <w:rFonts w:ascii="Liberation Serif" w:hAnsi="Liberation Serif" w:cstheme="minorHAnsi"/>
                <w:sz w:val="24"/>
                <w:szCs w:val="24"/>
              </w:rPr>
              <w:t>Максарева</w:t>
            </w:r>
            <w:proofErr w:type="spellEnd"/>
            <w:r>
              <w:rPr>
                <w:rFonts w:ascii="Liberation Serif" w:hAnsi="Liberation Serif" w:cstheme="minorHAnsi"/>
                <w:sz w:val="24"/>
                <w:szCs w:val="24"/>
              </w:rPr>
              <w:t>, 5</w:t>
            </w:r>
          </w:p>
        </w:tc>
        <w:tc>
          <w:tcPr>
            <w:tcW w:w="2694" w:type="dxa"/>
          </w:tcPr>
          <w:p w:rsidR="00820816" w:rsidRPr="00316CC2" w:rsidRDefault="001D7F17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г. Нижний Тагил, ул. Окунева, 30</w:t>
            </w:r>
          </w:p>
        </w:tc>
        <w:tc>
          <w:tcPr>
            <w:tcW w:w="2551" w:type="dxa"/>
          </w:tcPr>
          <w:p w:rsidR="00820816" w:rsidRPr="00316CC2" w:rsidRDefault="001D7F17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Г. Нижний Тагил, пр. Вагоностроителей, 12</w:t>
            </w:r>
          </w:p>
        </w:tc>
      </w:tr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Год постройки</w:t>
            </w:r>
          </w:p>
        </w:tc>
        <w:tc>
          <w:tcPr>
            <w:tcW w:w="2835" w:type="dxa"/>
          </w:tcPr>
          <w:p w:rsidR="00820816" w:rsidRPr="001D7F17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1D7F17">
              <w:rPr>
                <w:rFonts w:ascii="Liberation Serif" w:hAnsi="Liberation Serif" w:cstheme="minorHAnsi"/>
                <w:sz w:val="24"/>
                <w:szCs w:val="24"/>
              </w:rPr>
              <w:t>1983</w:t>
            </w:r>
          </w:p>
        </w:tc>
        <w:tc>
          <w:tcPr>
            <w:tcW w:w="2694" w:type="dxa"/>
          </w:tcPr>
          <w:p w:rsidR="00820816" w:rsidRPr="0042566E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theme="minorHAnsi"/>
                <w:sz w:val="24"/>
                <w:szCs w:val="24"/>
                <w:lang w:val="en-US"/>
              </w:rPr>
              <w:t>1975</w:t>
            </w:r>
          </w:p>
        </w:tc>
        <w:tc>
          <w:tcPr>
            <w:tcW w:w="2551" w:type="dxa"/>
          </w:tcPr>
          <w:p w:rsidR="00820816" w:rsidRPr="001D7F17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1949</w:t>
            </w:r>
          </w:p>
        </w:tc>
      </w:tr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Общая площадь здания (кв</w:t>
            </w:r>
            <w:proofErr w:type="gramStart"/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.м</w:t>
            </w:r>
            <w:proofErr w:type="gramEnd"/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20816" w:rsidRPr="001D7F17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1D7F17">
              <w:rPr>
                <w:rFonts w:ascii="Liberation Serif" w:hAnsi="Liberation Serif" w:cstheme="minorHAnsi"/>
                <w:sz w:val="24"/>
                <w:szCs w:val="24"/>
              </w:rPr>
              <w:t>191874</w:t>
            </w:r>
            <w:r>
              <w:rPr>
                <w:rFonts w:ascii="Liberation Serif" w:hAnsi="Liberation Serif" w:cstheme="minorHAnsi"/>
                <w:sz w:val="24"/>
                <w:szCs w:val="24"/>
              </w:rPr>
              <w:t>,</w:t>
            </w:r>
            <w:r w:rsidRPr="001D7F17">
              <w:rPr>
                <w:rFonts w:ascii="Liberation Serif" w:hAnsi="Liberation Serif" w:cstheme="minorHAnsi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20816" w:rsidRPr="0042566E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theme="minorHAnsi"/>
                <w:sz w:val="24"/>
                <w:szCs w:val="24"/>
                <w:lang w:val="en-US"/>
              </w:rPr>
              <w:t>5644</w:t>
            </w:r>
          </w:p>
        </w:tc>
        <w:tc>
          <w:tcPr>
            <w:tcW w:w="2551" w:type="dxa"/>
          </w:tcPr>
          <w:p w:rsidR="00820816" w:rsidRPr="001D7F17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3988,7</w:t>
            </w:r>
          </w:p>
        </w:tc>
      </w:tr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5528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2835" w:type="dxa"/>
          </w:tcPr>
          <w:p w:rsidR="00820816" w:rsidRPr="001D7F17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НТ МУП «</w:t>
            </w:r>
            <w:proofErr w:type="spellStart"/>
            <w:r>
              <w:rPr>
                <w:rFonts w:ascii="Liberation Serif" w:hAnsi="Liberation Serif" w:cstheme="minorHAnsi"/>
                <w:sz w:val="24"/>
                <w:szCs w:val="24"/>
              </w:rPr>
              <w:t>Горэнерго-НТ</w:t>
            </w:r>
            <w:proofErr w:type="spellEnd"/>
            <w:r>
              <w:rPr>
                <w:rFonts w:ascii="Liberation Serif" w:hAnsi="Liberation Serif" w:cstheme="minorHAnsi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20816" w:rsidRPr="001D7F17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НТ МУП «</w:t>
            </w:r>
            <w:proofErr w:type="spellStart"/>
            <w:r>
              <w:rPr>
                <w:rFonts w:ascii="Liberation Serif" w:hAnsi="Liberation Serif" w:cstheme="minorHAnsi"/>
                <w:sz w:val="24"/>
                <w:szCs w:val="24"/>
              </w:rPr>
              <w:t>Горэнерго-НТ</w:t>
            </w:r>
            <w:proofErr w:type="spellEnd"/>
            <w:r>
              <w:rPr>
                <w:rFonts w:ascii="Liberation Serif" w:hAnsi="Liberation Serif" w:cstheme="minorHAnsi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20816" w:rsidRPr="001D7F17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НТ МУП «</w:t>
            </w:r>
            <w:proofErr w:type="spellStart"/>
            <w:r>
              <w:rPr>
                <w:rFonts w:ascii="Liberation Serif" w:hAnsi="Liberation Serif" w:cstheme="minorHAnsi"/>
                <w:sz w:val="24"/>
                <w:szCs w:val="24"/>
              </w:rPr>
              <w:t>Горэнерго-НТ</w:t>
            </w:r>
            <w:proofErr w:type="spellEnd"/>
            <w:r>
              <w:rPr>
                <w:rFonts w:ascii="Liberation Serif" w:hAnsi="Liberation Serif" w:cstheme="minorHAnsi"/>
                <w:sz w:val="24"/>
                <w:szCs w:val="24"/>
              </w:rPr>
              <w:t>»</w:t>
            </w:r>
          </w:p>
        </w:tc>
      </w:tr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Материал стен здания </w:t>
            </w:r>
          </w:p>
        </w:tc>
        <w:tc>
          <w:tcPr>
            <w:tcW w:w="2835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шлакоблок</w:t>
            </w:r>
          </w:p>
        </w:tc>
        <w:tc>
          <w:tcPr>
            <w:tcW w:w="2694" w:type="dxa"/>
          </w:tcPr>
          <w:p w:rsidR="00820816" w:rsidRPr="0042566E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шлакоблок</w:t>
            </w:r>
          </w:p>
        </w:tc>
        <w:tc>
          <w:tcPr>
            <w:tcW w:w="2551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Шлакоблок</w:t>
            </w:r>
          </w:p>
        </w:tc>
      </w:tr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Наличие подвала/цокольного этажа</w:t>
            </w:r>
          </w:p>
        </w:tc>
        <w:tc>
          <w:tcPr>
            <w:tcW w:w="2835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Есть</w:t>
            </w:r>
          </w:p>
        </w:tc>
        <w:tc>
          <w:tcPr>
            <w:tcW w:w="2694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Есть</w:t>
            </w:r>
          </w:p>
        </w:tc>
        <w:tc>
          <w:tcPr>
            <w:tcW w:w="2551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 xml:space="preserve">Нет </w:t>
            </w:r>
          </w:p>
        </w:tc>
      </w:tr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5528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Наличие теплового пункта </w:t>
            </w:r>
          </w:p>
        </w:tc>
        <w:tc>
          <w:tcPr>
            <w:tcW w:w="2835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Есть</w:t>
            </w:r>
          </w:p>
        </w:tc>
        <w:tc>
          <w:tcPr>
            <w:tcW w:w="2694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Есть</w:t>
            </w:r>
          </w:p>
        </w:tc>
        <w:tc>
          <w:tcPr>
            <w:tcW w:w="2551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Есть</w:t>
            </w:r>
          </w:p>
        </w:tc>
      </w:tr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5528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Наличие прибора учета тепловой энергии</w:t>
            </w:r>
          </w:p>
        </w:tc>
        <w:tc>
          <w:tcPr>
            <w:tcW w:w="2835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Есть</w:t>
            </w:r>
          </w:p>
        </w:tc>
        <w:tc>
          <w:tcPr>
            <w:tcW w:w="2694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Есть</w:t>
            </w:r>
          </w:p>
        </w:tc>
        <w:tc>
          <w:tcPr>
            <w:tcW w:w="2551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есть</w:t>
            </w:r>
          </w:p>
        </w:tc>
      </w:tr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9. </w:t>
            </w:r>
          </w:p>
        </w:tc>
        <w:tc>
          <w:tcPr>
            <w:tcW w:w="5528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Система отопления (закрытая/открытая)</w:t>
            </w:r>
          </w:p>
        </w:tc>
        <w:tc>
          <w:tcPr>
            <w:tcW w:w="2835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закрытая</w:t>
            </w:r>
          </w:p>
        </w:tc>
        <w:tc>
          <w:tcPr>
            <w:tcW w:w="2694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закрытая</w:t>
            </w:r>
          </w:p>
        </w:tc>
        <w:tc>
          <w:tcPr>
            <w:tcW w:w="2551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закрытая</w:t>
            </w:r>
          </w:p>
        </w:tc>
      </w:tr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5528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Схема отопления (двухтрубная/однотрубная)</w:t>
            </w:r>
          </w:p>
        </w:tc>
        <w:tc>
          <w:tcPr>
            <w:tcW w:w="2835" w:type="dxa"/>
          </w:tcPr>
          <w:p w:rsidR="00820816" w:rsidRPr="00316CC2" w:rsidRDefault="0042566E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двух</w:t>
            </w:r>
            <w:r w:rsidR="00820816">
              <w:rPr>
                <w:rFonts w:ascii="Liberation Serif" w:hAnsi="Liberation Serif" w:cstheme="minorHAnsi"/>
                <w:sz w:val="24"/>
                <w:szCs w:val="24"/>
              </w:rPr>
              <w:t>трубная</w:t>
            </w:r>
          </w:p>
        </w:tc>
        <w:tc>
          <w:tcPr>
            <w:tcW w:w="2694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двухтрубная</w:t>
            </w:r>
          </w:p>
        </w:tc>
        <w:tc>
          <w:tcPr>
            <w:tcW w:w="2551" w:type="dxa"/>
          </w:tcPr>
          <w:p w:rsidR="00820816" w:rsidRPr="00316CC2" w:rsidRDefault="0042566E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двухтрубная</w:t>
            </w:r>
          </w:p>
        </w:tc>
      </w:tr>
      <w:tr w:rsidR="00820816" w:rsidRPr="00316CC2" w:rsidTr="001D7F17">
        <w:tc>
          <w:tcPr>
            <w:tcW w:w="709" w:type="dxa"/>
          </w:tcPr>
          <w:p w:rsidR="00820816" w:rsidRPr="00316CC2" w:rsidRDefault="00820816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820816" w:rsidRPr="00316CC2" w:rsidRDefault="00820816" w:rsidP="00DA73E4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Материал трубопроводов системы отопления</w:t>
            </w:r>
          </w:p>
        </w:tc>
        <w:tc>
          <w:tcPr>
            <w:tcW w:w="2835" w:type="dxa"/>
          </w:tcPr>
          <w:p w:rsidR="00820816" w:rsidRPr="00316CC2" w:rsidRDefault="00ED1696" w:rsidP="00DA73E4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hyperlink r:id="rId6" w:history="1">
              <w:r w:rsidR="00820816" w:rsidRPr="002A3955">
                <w:rPr>
                  <w:rFonts w:ascii="Liberation Serif" w:hAnsi="Liberation Serif" w:cstheme="minorHAnsi"/>
                  <w:sz w:val="24"/>
                  <w:szCs w:val="24"/>
                </w:rPr>
                <w:t>ГОСТ 3262-75</w:t>
              </w:r>
            </w:hyperlink>
            <w:r w:rsidR="00820816" w:rsidRPr="002A3955">
              <w:rPr>
                <w:rFonts w:ascii="Liberation Serif" w:hAnsi="Liberation Serif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820816" w:rsidRPr="00316CC2" w:rsidRDefault="00ED1696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hyperlink r:id="rId7" w:history="1">
              <w:r w:rsidR="0042566E" w:rsidRPr="002A3955">
                <w:rPr>
                  <w:rFonts w:ascii="Liberation Serif" w:hAnsi="Liberation Serif" w:cstheme="minorHAnsi"/>
                  <w:sz w:val="24"/>
                  <w:szCs w:val="24"/>
                </w:rPr>
                <w:t>ГОСТ 3262-75</w:t>
              </w:r>
            </w:hyperlink>
          </w:p>
        </w:tc>
        <w:tc>
          <w:tcPr>
            <w:tcW w:w="2551" w:type="dxa"/>
          </w:tcPr>
          <w:p w:rsidR="00820816" w:rsidRPr="00316CC2" w:rsidRDefault="00820816" w:rsidP="00EC0C38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</w:tr>
    </w:tbl>
    <w:p w:rsidR="00211D5B" w:rsidRDefault="00211D5B" w:rsidP="00211D5B">
      <w:pPr>
        <w:pStyle w:val="a6"/>
        <w:spacing w:after="0"/>
        <w:ind w:left="0"/>
        <w:rPr>
          <w:rFonts w:ascii="Liberation Serif" w:hAnsi="Liberation Serif" w:cstheme="minorHAnsi"/>
          <w:sz w:val="24"/>
          <w:szCs w:val="24"/>
        </w:rPr>
      </w:pPr>
    </w:p>
    <w:p w:rsidR="00C571B5" w:rsidRPr="00316CC2" w:rsidRDefault="00C571B5" w:rsidP="00211D5B">
      <w:pPr>
        <w:pStyle w:val="a6"/>
        <w:numPr>
          <w:ilvl w:val="0"/>
          <w:numId w:val="1"/>
        </w:numPr>
        <w:spacing w:after="0"/>
        <w:ind w:left="0" w:firstLine="0"/>
        <w:rPr>
          <w:rFonts w:ascii="Liberation Serif" w:hAnsi="Liberation Serif" w:cstheme="minorHAnsi"/>
          <w:sz w:val="24"/>
          <w:szCs w:val="24"/>
        </w:rPr>
      </w:pPr>
      <w:r w:rsidRPr="00316CC2">
        <w:rPr>
          <w:rFonts w:ascii="Liberation Serif" w:hAnsi="Liberation Serif" w:cstheme="minorHAnsi"/>
          <w:sz w:val="24"/>
          <w:szCs w:val="24"/>
        </w:rPr>
        <w:t xml:space="preserve">Анализ прохождения трех прошлых отопительных периодов </w:t>
      </w:r>
    </w:p>
    <w:tbl>
      <w:tblPr>
        <w:tblStyle w:val="a5"/>
        <w:tblW w:w="0" w:type="auto"/>
        <w:tblInd w:w="108" w:type="dxa"/>
        <w:tblLook w:val="04A0"/>
      </w:tblPr>
      <w:tblGrid>
        <w:gridCol w:w="709"/>
        <w:gridCol w:w="10631"/>
        <w:gridCol w:w="2977"/>
      </w:tblGrid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631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Продолжительность отопительного периода  </w:t>
            </w:r>
          </w:p>
        </w:tc>
        <w:tc>
          <w:tcPr>
            <w:tcW w:w="2977" w:type="dxa"/>
          </w:tcPr>
          <w:p w:rsidR="008179E5" w:rsidRPr="00316CC2" w:rsidRDefault="008179E5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Дни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8179E5" w:rsidRPr="00316CC2" w:rsidRDefault="000241C0" w:rsidP="000241C0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242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F644CB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8179E5" w:rsidRPr="00316CC2" w:rsidRDefault="000241C0" w:rsidP="000241C0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241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8179E5" w:rsidRPr="00316CC2" w:rsidRDefault="000241C0" w:rsidP="000241C0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242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Средняя температура наружного воздуха отопительного периода</w:t>
            </w:r>
          </w:p>
        </w:tc>
        <w:tc>
          <w:tcPr>
            <w:tcW w:w="2977" w:type="dxa"/>
          </w:tcPr>
          <w:p w:rsidR="008179E5" w:rsidRPr="00316CC2" w:rsidRDefault="008179E5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С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8179E5" w:rsidRPr="00316CC2" w:rsidRDefault="000E031C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23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8179E5" w:rsidRPr="00316CC2" w:rsidRDefault="000E031C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23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8179E5" w:rsidRPr="00316CC2" w:rsidRDefault="000E031C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27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3.</w:t>
            </w: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Объем потребленной тепловой энергии в отопительный период</w:t>
            </w:r>
          </w:p>
        </w:tc>
        <w:tc>
          <w:tcPr>
            <w:tcW w:w="2977" w:type="dxa"/>
          </w:tcPr>
          <w:p w:rsidR="008179E5" w:rsidRPr="00316CC2" w:rsidRDefault="008179E5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Гкал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8179E5" w:rsidRPr="00316CC2" w:rsidRDefault="000E031C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5,504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8179E5" w:rsidRPr="00316CC2" w:rsidRDefault="000E031C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5,504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8179E5" w:rsidRPr="00316CC2" w:rsidRDefault="000E031C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5,504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4.</w:t>
            </w: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Случаи размораживания внутренних систем теплоснабжения</w:t>
            </w:r>
          </w:p>
        </w:tc>
        <w:tc>
          <w:tcPr>
            <w:tcW w:w="2977" w:type="dxa"/>
          </w:tcPr>
          <w:p w:rsidR="008179E5" w:rsidRPr="00316CC2" w:rsidRDefault="00F00626" w:rsidP="00F00626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Кол-во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8179E5" w:rsidRPr="00316CC2" w:rsidRDefault="00FD1F6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0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8179E5" w:rsidRPr="00316CC2" w:rsidRDefault="00FD1F6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0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8179E5">
            <w:pPr>
              <w:pStyle w:val="a6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8179E5" w:rsidRPr="00316CC2" w:rsidRDefault="00FD1F6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0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5.</w:t>
            </w:r>
          </w:p>
        </w:tc>
        <w:tc>
          <w:tcPr>
            <w:tcW w:w="10631" w:type="dxa"/>
          </w:tcPr>
          <w:p w:rsidR="008179E5" w:rsidRPr="00316CC2" w:rsidRDefault="008179E5" w:rsidP="008179E5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Случаи аварии/дефектов внутренних систем теплоснабжения</w:t>
            </w:r>
          </w:p>
        </w:tc>
        <w:tc>
          <w:tcPr>
            <w:tcW w:w="2977" w:type="dxa"/>
          </w:tcPr>
          <w:p w:rsidR="008179E5" w:rsidRPr="00316CC2" w:rsidRDefault="00F00626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Кол-во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8179E5" w:rsidRPr="00316CC2" w:rsidRDefault="00FD1F6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0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8179E5" w:rsidRPr="00316CC2" w:rsidRDefault="00FD1F6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0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8179E5" w:rsidRPr="00316CC2" w:rsidRDefault="00FD1F6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0</w:t>
            </w:r>
          </w:p>
        </w:tc>
      </w:tr>
      <w:tr w:rsidR="008179E5" w:rsidRPr="00316CC2" w:rsidTr="00E941E0">
        <w:tc>
          <w:tcPr>
            <w:tcW w:w="709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6.</w:t>
            </w:r>
          </w:p>
        </w:tc>
        <w:tc>
          <w:tcPr>
            <w:tcW w:w="10631" w:type="dxa"/>
          </w:tcPr>
          <w:p w:rsidR="008179E5" w:rsidRPr="00316CC2" w:rsidRDefault="008179E5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Особенности функционирования объектов теплоснабжения и оборудования в отопительный период </w:t>
            </w:r>
          </w:p>
        </w:tc>
        <w:tc>
          <w:tcPr>
            <w:tcW w:w="2977" w:type="dxa"/>
          </w:tcPr>
          <w:p w:rsidR="008179E5" w:rsidRPr="00316CC2" w:rsidRDefault="008179E5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</w:tr>
      <w:tr w:rsidR="00F00626" w:rsidRPr="00316CC2" w:rsidTr="00E941E0">
        <w:tc>
          <w:tcPr>
            <w:tcW w:w="709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6.1.</w:t>
            </w:r>
          </w:p>
        </w:tc>
        <w:tc>
          <w:tcPr>
            <w:tcW w:w="10631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Случаи перерывов в поставке теплоснабжения</w:t>
            </w:r>
          </w:p>
        </w:tc>
        <w:tc>
          <w:tcPr>
            <w:tcW w:w="2977" w:type="dxa"/>
          </w:tcPr>
          <w:p w:rsidR="00F00626" w:rsidRPr="00316CC2" w:rsidRDefault="00F00626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Кол-во </w:t>
            </w:r>
          </w:p>
        </w:tc>
      </w:tr>
      <w:tr w:rsidR="00F00626" w:rsidRPr="00316CC2" w:rsidTr="00E941E0">
        <w:tc>
          <w:tcPr>
            <w:tcW w:w="709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F00626" w:rsidRPr="00316CC2" w:rsidRDefault="000B42C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6</w:t>
            </w:r>
          </w:p>
        </w:tc>
      </w:tr>
      <w:tr w:rsidR="00F00626" w:rsidRPr="00316CC2" w:rsidTr="00E941E0">
        <w:tc>
          <w:tcPr>
            <w:tcW w:w="709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F00626" w:rsidRPr="00316CC2" w:rsidRDefault="000B42C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7</w:t>
            </w:r>
          </w:p>
        </w:tc>
      </w:tr>
      <w:tr w:rsidR="00F00626" w:rsidRPr="00316CC2" w:rsidTr="00E941E0">
        <w:tc>
          <w:tcPr>
            <w:tcW w:w="709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F00626" w:rsidRPr="00316CC2" w:rsidRDefault="000B42C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5</w:t>
            </w:r>
          </w:p>
        </w:tc>
      </w:tr>
      <w:tr w:rsidR="00F00626" w:rsidRPr="00316CC2" w:rsidTr="00E941E0">
        <w:tc>
          <w:tcPr>
            <w:tcW w:w="709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6.2.</w:t>
            </w:r>
          </w:p>
        </w:tc>
        <w:tc>
          <w:tcPr>
            <w:tcW w:w="10631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Случаи нарушения </w:t>
            </w:r>
            <w:r w:rsidR="00D318F8" w:rsidRPr="00316CC2">
              <w:rPr>
                <w:rFonts w:ascii="Liberation Serif" w:hAnsi="Liberation Serif" w:cstheme="minorHAnsi"/>
                <w:sz w:val="24"/>
                <w:szCs w:val="24"/>
              </w:rPr>
              <w:t>температурного режима тепловой энергии</w:t>
            </w:r>
          </w:p>
        </w:tc>
        <w:tc>
          <w:tcPr>
            <w:tcW w:w="2977" w:type="dxa"/>
          </w:tcPr>
          <w:p w:rsidR="00F00626" w:rsidRPr="00316CC2" w:rsidRDefault="00F00626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Кол-во</w:t>
            </w:r>
          </w:p>
        </w:tc>
      </w:tr>
      <w:tr w:rsidR="00F00626" w:rsidRPr="00316CC2" w:rsidTr="00E941E0">
        <w:tc>
          <w:tcPr>
            <w:tcW w:w="709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F00626" w:rsidRPr="00316CC2" w:rsidRDefault="00FD1F6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12</w:t>
            </w:r>
          </w:p>
        </w:tc>
      </w:tr>
      <w:tr w:rsidR="00F00626" w:rsidRPr="00316CC2" w:rsidTr="00E941E0">
        <w:tc>
          <w:tcPr>
            <w:tcW w:w="709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F00626" w:rsidRPr="00316CC2" w:rsidRDefault="00FD1F6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10</w:t>
            </w:r>
          </w:p>
        </w:tc>
      </w:tr>
      <w:tr w:rsidR="00F00626" w:rsidRPr="00316CC2" w:rsidTr="00E941E0">
        <w:tc>
          <w:tcPr>
            <w:tcW w:w="709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00626" w:rsidRPr="00316CC2" w:rsidRDefault="00F00626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F00626" w:rsidRPr="00316CC2" w:rsidRDefault="00FD1F62" w:rsidP="008179E5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10</w:t>
            </w:r>
          </w:p>
        </w:tc>
      </w:tr>
      <w:tr w:rsidR="00D318F8" w:rsidRPr="00316CC2" w:rsidTr="00E941E0">
        <w:tc>
          <w:tcPr>
            <w:tcW w:w="709" w:type="dxa"/>
          </w:tcPr>
          <w:p w:rsidR="00D318F8" w:rsidRPr="00316CC2" w:rsidRDefault="00D318F8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6.3.</w:t>
            </w:r>
          </w:p>
        </w:tc>
        <w:tc>
          <w:tcPr>
            <w:tcW w:w="10631" w:type="dxa"/>
          </w:tcPr>
          <w:p w:rsidR="00D318F8" w:rsidRPr="00316CC2" w:rsidRDefault="00D318F8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Случаи снижения параметров давления теплоносителя</w:t>
            </w:r>
          </w:p>
        </w:tc>
        <w:tc>
          <w:tcPr>
            <w:tcW w:w="2977" w:type="dxa"/>
          </w:tcPr>
          <w:p w:rsidR="00D318F8" w:rsidRPr="00316CC2" w:rsidRDefault="00D318F8" w:rsidP="00D318F8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Кол-во</w:t>
            </w:r>
          </w:p>
        </w:tc>
      </w:tr>
      <w:tr w:rsidR="00D318F8" w:rsidRPr="00316CC2" w:rsidTr="00E941E0">
        <w:tc>
          <w:tcPr>
            <w:tcW w:w="709" w:type="dxa"/>
          </w:tcPr>
          <w:p w:rsidR="00D318F8" w:rsidRPr="00316CC2" w:rsidRDefault="00D318F8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318F8" w:rsidRPr="00316CC2" w:rsidRDefault="00D318F8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D318F8" w:rsidRPr="00316CC2" w:rsidRDefault="00FD1F62" w:rsidP="00D318F8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12</w:t>
            </w:r>
          </w:p>
        </w:tc>
      </w:tr>
      <w:tr w:rsidR="00D318F8" w:rsidRPr="00316CC2" w:rsidTr="00E941E0">
        <w:tc>
          <w:tcPr>
            <w:tcW w:w="709" w:type="dxa"/>
          </w:tcPr>
          <w:p w:rsidR="00D318F8" w:rsidRPr="00316CC2" w:rsidRDefault="00D318F8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318F8" w:rsidRPr="00316CC2" w:rsidRDefault="00D318F8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D318F8" w:rsidRPr="00316CC2" w:rsidRDefault="00FD1F62" w:rsidP="00D318F8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10</w:t>
            </w:r>
          </w:p>
        </w:tc>
      </w:tr>
      <w:tr w:rsidR="00D318F8" w:rsidRPr="00316CC2" w:rsidTr="00E941E0">
        <w:tc>
          <w:tcPr>
            <w:tcW w:w="709" w:type="dxa"/>
          </w:tcPr>
          <w:p w:rsidR="00D318F8" w:rsidRPr="00316CC2" w:rsidRDefault="00D318F8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318F8" w:rsidRPr="00316CC2" w:rsidRDefault="00D318F8" w:rsidP="0027781E">
            <w:pPr>
              <w:pStyle w:val="a6"/>
              <w:ind w:left="0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2025-2026</w:t>
            </w:r>
          </w:p>
        </w:tc>
        <w:tc>
          <w:tcPr>
            <w:tcW w:w="2977" w:type="dxa"/>
          </w:tcPr>
          <w:p w:rsidR="00D318F8" w:rsidRPr="00316CC2" w:rsidRDefault="00FD1F62" w:rsidP="00D318F8">
            <w:pPr>
              <w:pStyle w:val="a6"/>
              <w:ind w:left="0"/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10</w:t>
            </w:r>
          </w:p>
        </w:tc>
      </w:tr>
    </w:tbl>
    <w:p w:rsidR="00211D5B" w:rsidRDefault="00211D5B" w:rsidP="00211D5B">
      <w:pPr>
        <w:pStyle w:val="a6"/>
        <w:spacing w:after="0"/>
        <w:ind w:left="357"/>
        <w:rPr>
          <w:rFonts w:ascii="Liberation Serif" w:hAnsi="Liberation Serif" w:cstheme="minorHAnsi"/>
          <w:sz w:val="24"/>
          <w:szCs w:val="24"/>
        </w:rPr>
      </w:pPr>
    </w:p>
    <w:p w:rsidR="00D0421E" w:rsidRDefault="00D0421E" w:rsidP="00211D5B">
      <w:pPr>
        <w:pStyle w:val="a6"/>
        <w:spacing w:after="0"/>
        <w:ind w:left="357"/>
        <w:rPr>
          <w:rFonts w:ascii="Liberation Serif" w:hAnsi="Liberation Serif" w:cstheme="minorHAnsi"/>
          <w:sz w:val="24"/>
          <w:szCs w:val="24"/>
        </w:rPr>
      </w:pPr>
    </w:p>
    <w:p w:rsidR="00D0421E" w:rsidRDefault="00D0421E" w:rsidP="00211D5B">
      <w:pPr>
        <w:pStyle w:val="a6"/>
        <w:spacing w:after="0"/>
        <w:ind w:left="357"/>
        <w:rPr>
          <w:rFonts w:ascii="Liberation Serif" w:hAnsi="Liberation Serif" w:cstheme="minorHAnsi"/>
          <w:sz w:val="24"/>
          <w:szCs w:val="24"/>
        </w:rPr>
      </w:pPr>
    </w:p>
    <w:p w:rsidR="00D318F8" w:rsidRDefault="00D318F8" w:rsidP="00211D5B">
      <w:pPr>
        <w:pStyle w:val="a6"/>
        <w:numPr>
          <w:ilvl w:val="0"/>
          <w:numId w:val="1"/>
        </w:numPr>
        <w:spacing w:after="0"/>
        <w:ind w:left="357" w:hanging="357"/>
        <w:rPr>
          <w:rFonts w:ascii="Liberation Serif" w:hAnsi="Liberation Serif" w:cstheme="minorHAnsi"/>
          <w:sz w:val="24"/>
          <w:szCs w:val="24"/>
        </w:rPr>
      </w:pPr>
      <w:r w:rsidRPr="00316CC2">
        <w:rPr>
          <w:rFonts w:ascii="Liberation Serif" w:hAnsi="Liberation Serif" w:cstheme="minorHAnsi"/>
          <w:sz w:val="24"/>
          <w:szCs w:val="24"/>
        </w:rPr>
        <w:t xml:space="preserve">Организационные и технические мероприятия </w:t>
      </w:r>
      <w:r w:rsidR="007458B2" w:rsidRPr="00316CC2">
        <w:rPr>
          <w:rFonts w:ascii="Liberation Serif" w:hAnsi="Liberation Serif" w:cstheme="minorHAnsi"/>
          <w:sz w:val="24"/>
          <w:szCs w:val="24"/>
        </w:rPr>
        <w:t xml:space="preserve">по подготовке к отопительному сезону </w:t>
      </w:r>
    </w:p>
    <w:tbl>
      <w:tblPr>
        <w:tblStyle w:val="a5"/>
        <w:tblW w:w="0" w:type="auto"/>
        <w:tblLayout w:type="fixed"/>
        <w:tblLook w:val="04A0"/>
      </w:tblPr>
      <w:tblGrid>
        <w:gridCol w:w="625"/>
        <w:gridCol w:w="6429"/>
        <w:gridCol w:w="1843"/>
        <w:gridCol w:w="2126"/>
        <w:gridCol w:w="3969"/>
      </w:tblGrid>
      <w:tr w:rsidR="00AC5614" w:rsidRPr="00316CC2" w:rsidTr="00994F40">
        <w:tc>
          <w:tcPr>
            <w:tcW w:w="625" w:type="dxa"/>
          </w:tcPr>
          <w:p w:rsidR="007458B2" w:rsidRPr="00316CC2" w:rsidRDefault="007458B2" w:rsidP="00316CC2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№</w:t>
            </w:r>
          </w:p>
        </w:tc>
        <w:tc>
          <w:tcPr>
            <w:tcW w:w="6429" w:type="dxa"/>
          </w:tcPr>
          <w:p w:rsidR="007458B2" w:rsidRPr="00316CC2" w:rsidRDefault="007458B2" w:rsidP="00316CC2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7458B2" w:rsidRPr="00316CC2" w:rsidRDefault="007458B2" w:rsidP="00316CC2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7458B2" w:rsidRPr="00316CC2" w:rsidRDefault="007458B2" w:rsidP="00316CC2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:rsidR="007458B2" w:rsidRPr="00316CC2" w:rsidRDefault="007458B2" w:rsidP="00316CC2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Результат</w:t>
            </w:r>
          </w:p>
        </w:tc>
      </w:tr>
      <w:tr w:rsidR="00D33A48" w:rsidRPr="00316CC2" w:rsidTr="00994F40">
        <w:tc>
          <w:tcPr>
            <w:tcW w:w="625" w:type="dxa"/>
          </w:tcPr>
          <w:p w:rsidR="00D33A48" w:rsidRPr="00316CC2" w:rsidRDefault="00D33A48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6429" w:type="dxa"/>
          </w:tcPr>
          <w:p w:rsidR="00D33A48" w:rsidRDefault="00D33A48" w:rsidP="00E11FE5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Подготовка и утверждение организационно-распорядительных документов о назначении ответственных лиц за безопасную эксплуатацию тепловых энергоустановок и электрооборудования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их заместителей </w:t>
            </w:r>
          </w:p>
          <w:p w:rsidR="00D33A48" w:rsidRPr="00316CC2" w:rsidRDefault="00D33A48" w:rsidP="00E11FE5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</w:p>
        </w:tc>
        <w:tc>
          <w:tcPr>
            <w:tcW w:w="1843" w:type="dxa"/>
          </w:tcPr>
          <w:p w:rsidR="00D33A48" w:rsidRPr="00316CC2" w:rsidRDefault="00A2069A" w:rsidP="00A2069A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30.05.2026</w:t>
            </w:r>
          </w:p>
        </w:tc>
        <w:tc>
          <w:tcPr>
            <w:tcW w:w="2126" w:type="dxa"/>
          </w:tcPr>
          <w:p w:rsidR="00D33A48" w:rsidRPr="00316CC2" w:rsidRDefault="000E031C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Соколова Ю.В.</w:t>
            </w:r>
          </w:p>
        </w:tc>
        <w:tc>
          <w:tcPr>
            <w:tcW w:w="3969" w:type="dxa"/>
          </w:tcPr>
          <w:p w:rsidR="00D33A48" w:rsidRPr="00316CC2" w:rsidRDefault="00D33A48" w:rsidP="00E11FE5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 xml:space="preserve">Приказы по учреждению о назначении ответственных лиц </w:t>
            </w:r>
          </w:p>
        </w:tc>
      </w:tr>
      <w:tr w:rsidR="00D33A48" w:rsidRPr="00316CC2" w:rsidTr="00994F40">
        <w:tc>
          <w:tcPr>
            <w:tcW w:w="625" w:type="dxa"/>
          </w:tcPr>
          <w:p w:rsidR="00D33A48" w:rsidRPr="00316CC2" w:rsidRDefault="00D33A48" w:rsidP="00136210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2.</w:t>
            </w:r>
          </w:p>
        </w:tc>
        <w:tc>
          <w:tcPr>
            <w:tcW w:w="6429" w:type="dxa"/>
          </w:tcPr>
          <w:p w:rsidR="00D33A48" w:rsidRPr="00316CC2" w:rsidRDefault="00D33A48" w:rsidP="00E11FE5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 xml:space="preserve">Прохождение проверки знаний ответственными лицами </w:t>
            </w:r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 безопасную эксплуатацию тепловых энергоустановок и электрооборудования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 и их заместителей в Уральском управлении </w:t>
            </w: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1843" w:type="dxa"/>
          </w:tcPr>
          <w:p w:rsidR="00D33A48" w:rsidRPr="00316CC2" w:rsidRDefault="00A2069A" w:rsidP="00A2069A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30.05.2026</w:t>
            </w:r>
          </w:p>
        </w:tc>
        <w:tc>
          <w:tcPr>
            <w:tcW w:w="2126" w:type="dxa"/>
          </w:tcPr>
          <w:p w:rsidR="00D33A48" w:rsidRPr="00316CC2" w:rsidRDefault="00A2069A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Соколова Ю.В. Щербаков Д.В.</w:t>
            </w:r>
          </w:p>
        </w:tc>
        <w:tc>
          <w:tcPr>
            <w:tcW w:w="3969" w:type="dxa"/>
          </w:tcPr>
          <w:p w:rsidR="00D33A48" w:rsidRPr="00316CC2" w:rsidRDefault="00D33A48" w:rsidP="00D33A48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 xml:space="preserve">Наличие у ответственных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лиц подтверждающего документа о прохождении проверки знаний (копия протокола или удостоверения с отметкой)</w:t>
            </w:r>
          </w:p>
        </w:tc>
      </w:tr>
      <w:tr w:rsidR="00D33A48" w:rsidRPr="00316CC2" w:rsidTr="00994F40">
        <w:tc>
          <w:tcPr>
            <w:tcW w:w="625" w:type="dxa"/>
          </w:tcPr>
          <w:p w:rsidR="00D33A48" w:rsidRPr="00316CC2" w:rsidRDefault="00D33A48" w:rsidP="00136210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3.</w:t>
            </w:r>
          </w:p>
        </w:tc>
        <w:tc>
          <w:tcPr>
            <w:tcW w:w="6429" w:type="dxa"/>
          </w:tcPr>
          <w:p w:rsidR="00D33A48" w:rsidRDefault="00D33A48" w:rsidP="002C1C3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Актуализация и утверждение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эксплуатационны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инструкци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объектов теплоснабжения и (или) производственны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инструкци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D33A48" w:rsidRDefault="00D33A48" w:rsidP="002C1C3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</w:p>
        </w:tc>
        <w:tc>
          <w:tcPr>
            <w:tcW w:w="1843" w:type="dxa"/>
          </w:tcPr>
          <w:p w:rsidR="00D33A48" w:rsidRPr="00A2069A" w:rsidRDefault="00A2069A" w:rsidP="00A2069A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A2069A">
              <w:rPr>
                <w:rFonts w:ascii="Liberation Serif" w:hAnsi="Liberation Serif" w:cstheme="minorHAnsi"/>
                <w:sz w:val="24"/>
                <w:szCs w:val="24"/>
              </w:rPr>
              <w:t>30.05.2026</w:t>
            </w:r>
          </w:p>
        </w:tc>
        <w:tc>
          <w:tcPr>
            <w:tcW w:w="2126" w:type="dxa"/>
          </w:tcPr>
          <w:p w:rsidR="00D33A48" w:rsidRPr="00A2069A" w:rsidRDefault="00A2069A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A2069A">
              <w:rPr>
                <w:rFonts w:ascii="Liberation Serif" w:hAnsi="Liberation Serif" w:cstheme="minorHAnsi"/>
                <w:sz w:val="24"/>
                <w:szCs w:val="24"/>
              </w:rPr>
              <w:t>Соколова Ю.В.</w:t>
            </w:r>
          </w:p>
        </w:tc>
        <w:tc>
          <w:tcPr>
            <w:tcW w:w="3969" w:type="dxa"/>
          </w:tcPr>
          <w:p w:rsidR="00D33A48" w:rsidRDefault="00D33A48" w:rsidP="002C1C3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Утвержденная руководителем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эксплуатационн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инструкци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объектов теплоснабжения </w:t>
            </w:r>
            <w:r w:rsidR="00994F4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для обслуживающего персонала </w:t>
            </w:r>
          </w:p>
        </w:tc>
      </w:tr>
      <w:tr w:rsidR="00037649" w:rsidRPr="00316CC2" w:rsidTr="00994F40">
        <w:tc>
          <w:tcPr>
            <w:tcW w:w="625" w:type="dxa"/>
          </w:tcPr>
          <w:p w:rsidR="00037649" w:rsidRPr="00316CC2" w:rsidRDefault="00037649" w:rsidP="00953CA6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4.</w:t>
            </w:r>
          </w:p>
        </w:tc>
        <w:tc>
          <w:tcPr>
            <w:tcW w:w="6429" w:type="dxa"/>
          </w:tcPr>
          <w:p w:rsidR="00037649" w:rsidRDefault="00037649" w:rsidP="00037649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осмотра системы теплопотребления здания, проверки состояния трубопроводов, арматуры и тепловой изоляции в пределах тепловых пунктов</w:t>
            </w:r>
          </w:p>
        </w:tc>
        <w:tc>
          <w:tcPr>
            <w:tcW w:w="1843" w:type="dxa"/>
          </w:tcPr>
          <w:p w:rsidR="00037649" w:rsidRPr="004B15D1" w:rsidRDefault="00212D50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4B15D1" w:rsidRDefault="00212D50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037649" w:rsidP="00037649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Акт осмотра системы теплопотребления здания, состояния оборудования ИТП</w:t>
            </w:r>
          </w:p>
        </w:tc>
      </w:tr>
      <w:tr w:rsidR="00037649" w:rsidRPr="00316CC2" w:rsidTr="00994F40">
        <w:tc>
          <w:tcPr>
            <w:tcW w:w="625" w:type="dxa"/>
          </w:tcPr>
          <w:p w:rsidR="00037649" w:rsidRPr="00316CC2" w:rsidRDefault="00037649" w:rsidP="00953CA6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hAnsi="Liberation Serif" w:cstheme="minorHAnsi"/>
                <w:sz w:val="24"/>
                <w:szCs w:val="24"/>
              </w:rPr>
              <w:t>5.</w:t>
            </w:r>
          </w:p>
        </w:tc>
        <w:tc>
          <w:tcPr>
            <w:tcW w:w="6429" w:type="dxa"/>
          </w:tcPr>
          <w:p w:rsidR="00037649" w:rsidRDefault="00037649" w:rsidP="00403542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проверки состояния утепления здания (в том числе чердаки, лестничные клетки, подвалы, двери) и помещения теплового пункта</w:t>
            </w:r>
          </w:p>
        </w:tc>
        <w:tc>
          <w:tcPr>
            <w:tcW w:w="1843" w:type="dxa"/>
          </w:tcPr>
          <w:p w:rsidR="00037649" w:rsidRPr="004B15D1" w:rsidRDefault="00212D50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4B15D1" w:rsidRDefault="00212D50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037649" w:rsidP="00403542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Акт проверки состояния утепления здания и помещения теплового пункта </w:t>
            </w:r>
          </w:p>
        </w:tc>
      </w:tr>
      <w:tr w:rsidR="00037649" w:rsidRPr="00316CC2" w:rsidTr="00994F40">
        <w:tc>
          <w:tcPr>
            <w:tcW w:w="625" w:type="dxa"/>
          </w:tcPr>
          <w:p w:rsidR="00037649" w:rsidRPr="00316CC2" w:rsidRDefault="00037649" w:rsidP="00225E6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6.</w:t>
            </w:r>
          </w:p>
        </w:tc>
        <w:tc>
          <w:tcPr>
            <w:tcW w:w="6429" w:type="dxa"/>
          </w:tcPr>
          <w:p w:rsidR="00037649" w:rsidRDefault="00037649" w:rsidP="00295CC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ремонтных и восстановительных работ </w:t>
            </w:r>
          </w:p>
        </w:tc>
        <w:tc>
          <w:tcPr>
            <w:tcW w:w="1843" w:type="dxa"/>
          </w:tcPr>
          <w:p w:rsidR="00037649" w:rsidRPr="004B15D1" w:rsidRDefault="00212D50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4B15D1" w:rsidRDefault="00212D50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A82BA1" w:rsidP="00A82BA1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Акт выполненных работ  </w:t>
            </w:r>
          </w:p>
        </w:tc>
      </w:tr>
      <w:tr w:rsidR="00037649" w:rsidRPr="00316CC2" w:rsidTr="00994F40">
        <w:tc>
          <w:tcPr>
            <w:tcW w:w="625" w:type="dxa"/>
          </w:tcPr>
          <w:p w:rsidR="00037649" w:rsidRPr="00316CC2" w:rsidRDefault="00037649" w:rsidP="00225E6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7.</w:t>
            </w:r>
          </w:p>
        </w:tc>
        <w:tc>
          <w:tcPr>
            <w:tcW w:w="6429" w:type="dxa"/>
          </w:tcPr>
          <w:p w:rsidR="00037649" w:rsidRDefault="00037649" w:rsidP="00E81248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 промывки </w:t>
            </w:r>
            <w:proofErr w:type="spellStart"/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теплопотребляющей</w:t>
            </w:r>
            <w:proofErr w:type="spellEnd"/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установки, проведенной в присутствии представителя единой теплоснабжающей организации (ЕТО)</w:t>
            </w:r>
          </w:p>
          <w:p w:rsidR="00037649" w:rsidRPr="00316CC2" w:rsidRDefault="00037649" w:rsidP="00262F12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11.5.1 пункта 11 Правил)</w:t>
            </w:r>
          </w:p>
        </w:tc>
        <w:tc>
          <w:tcPr>
            <w:tcW w:w="1843" w:type="dxa"/>
          </w:tcPr>
          <w:p w:rsidR="00037649" w:rsidRPr="00316CC2" w:rsidRDefault="00212D50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316CC2" w:rsidRDefault="00212D50" w:rsidP="004B15D1">
            <w:pPr>
              <w:jc w:val="center"/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Pr="00316CC2" w:rsidRDefault="00037649" w:rsidP="00E81248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Акт промывки </w:t>
            </w:r>
            <w:proofErr w:type="spellStart"/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теплопотребляющей</w:t>
            </w:r>
            <w:proofErr w:type="spellEnd"/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установки, системы теплопотребления объекта, подписанный представителем ЕТО</w:t>
            </w:r>
          </w:p>
        </w:tc>
      </w:tr>
      <w:tr w:rsidR="00037649" w:rsidRPr="00316CC2" w:rsidTr="00994F40">
        <w:tc>
          <w:tcPr>
            <w:tcW w:w="625" w:type="dxa"/>
          </w:tcPr>
          <w:p w:rsidR="00037649" w:rsidRPr="00E941E0" w:rsidRDefault="00037649" w:rsidP="00225E6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8</w:t>
            </w:r>
            <w:r w:rsidRPr="00E941E0">
              <w:rPr>
                <w:rFonts w:ascii="Liberation Serif" w:hAnsi="Liberation Serif" w:cstheme="minorHAnsi"/>
                <w:sz w:val="24"/>
                <w:szCs w:val="24"/>
              </w:rPr>
              <w:t>.</w:t>
            </w:r>
          </w:p>
        </w:tc>
        <w:tc>
          <w:tcPr>
            <w:tcW w:w="6429" w:type="dxa"/>
          </w:tcPr>
          <w:p w:rsidR="00037649" w:rsidRDefault="00037649" w:rsidP="00E941E0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наладки режимов потребления тепловой энергии и (или) теплоносителя (в том числе тепловых и гидравлических режимов) теплового пункта </w:t>
            </w:r>
          </w:p>
          <w:p w:rsidR="00037649" w:rsidRPr="00316CC2" w:rsidRDefault="00037649" w:rsidP="00262F12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</w:p>
        </w:tc>
        <w:tc>
          <w:tcPr>
            <w:tcW w:w="1843" w:type="dxa"/>
          </w:tcPr>
          <w:p w:rsidR="00037649" w:rsidRPr="00316CC2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316CC2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Pr="00316CC2" w:rsidRDefault="00037649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Акт о проведении наладки режимов потребления тепловой энергии и (или) теплоносителя</w:t>
            </w:r>
          </w:p>
        </w:tc>
      </w:tr>
      <w:tr w:rsidR="00037649" w:rsidRPr="00316CC2" w:rsidTr="00994F40">
        <w:tc>
          <w:tcPr>
            <w:tcW w:w="625" w:type="dxa"/>
          </w:tcPr>
          <w:p w:rsidR="00037649" w:rsidRPr="00E941E0" w:rsidRDefault="00037649" w:rsidP="00225E6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9.</w:t>
            </w:r>
          </w:p>
        </w:tc>
        <w:tc>
          <w:tcPr>
            <w:tcW w:w="6429" w:type="dxa"/>
          </w:tcPr>
          <w:p w:rsidR="00037649" w:rsidRPr="00316CC2" w:rsidRDefault="00037649" w:rsidP="00D13DFD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установки и </w:t>
            </w:r>
            <w:proofErr w:type="gramStart"/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пломбировании</w:t>
            </w:r>
            <w:proofErr w:type="gramEnd"/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дроссельных (ограничительных) устройств во внутренних системах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</w:p>
        </w:tc>
        <w:tc>
          <w:tcPr>
            <w:tcW w:w="1843" w:type="dxa"/>
          </w:tcPr>
          <w:p w:rsidR="00037649" w:rsidRPr="00316CC2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316CC2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Pr="00316CC2" w:rsidRDefault="00037649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Акт установки и пломбирования дроссельных (ограничительных) устройств во внутренних системах</w:t>
            </w:r>
          </w:p>
        </w:tc>
      </w:tr>
      <w:tr w:rsidR="00037649" w:rsidRPr="00316CC2" w:rsidTr="00994F40">
        <w:tc>
          <w:tcPr>
            <w:tcW w:w="625" w:type="dxa"/>
          </w:tcPr>
          <w:p w:rsidR="00037649" w:rsidRDefault="00037649" w:rsidP="00225E6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6429" w:type="dxa"/>
          </w:tcPr>
          <w:p w:rsidR="00037649" w:rsidRPr="00316CC2" w:rsidRDefault="00037649" w:rsidP="00923583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провер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ки (осмотра) запорной арматуры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</w:p>
        </w:tc>
        <w:tc>
          <w:tcPr>
            <w:tcW w:w="1843" w:type="dxa"/>
          </w:tcPr>
          <w:p w:rsidR="00037649" w:rsidRPr="00316CC2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316CC2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Pr="00316CC2" w:rsidRDefault="00037649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16CC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Акт проверки (осмотра) запорной арматуры и арматуры постоянного регулирования,  подписанный представителем ЕТО</w:t>
            </w:r>
          </w:p>
        </w:tc>
      </w:tr>
      <w:tr w:rsidR="00037649" w:rsidTr="00994F40">
        <w:tc>
          <w:tcPr>
            <w:tcW w:w="625" w:type="dxa"/>
          </w:tcPr>
          <w:p w:rsidR="00037649" w:rsidRDefault="00037649" w:rsidP="008B2AFD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11.</w:t>
            </w:r>
          </w:p>
        </w:tc>
        <w:tc>
          <w:tcPr>
            <w:tcW w:w="6429" w:type="dxa"/>
          </w:tcPr>
          <w:p w:rsidR="00037649" w:rsidRDefault="00037649" w:rsidP="00AC5614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769B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роведени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769B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испытаний на плотность и прочность (гидравлических испытаний) тепловых энергоустановок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внесение</w:t>
            </w:r>
            <w:r w:rsidRPr="005769B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записей о результатах проведенных испытаний в паспорт теплового пункта  и (или) </w:t>
            </w:r>
            <w:proofErr w:type="spellStart"/>
            <w:r w:rsidRPr="005769B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теплопотребляющих</w:t>
            </w:r>
            <w:proofErr w:type="spellEnd"/>
            <w:r w:rsidRPr="005769B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установок</w:t>
            </w:r>
          </w:p>
          <w:p w:rsidR="00037649" w:rsidRDefault="00037649" w:rsidP="00262F12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</w:p>
        </w:tc>
        <w:tc>
          <w:tcPr>
            <w:tcW w:w="1843" w:type="dxa"/>
          </w:tcPr>
          <w:p w:rsidR="00037649" w:rsidRDefault="004B15D1">
            <w:pPr>
              <w:rPr>
                <w:rFonts w:ascii="Liberation Serif" w:hAnsi="Liberation Serif" w:cstheme="minorHAnsi"/>
                <w:sz w:val="28"/>
                <w:szCs w:val="28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Default="004B15D1">
            <w:pPr>
              <w:rPr>
                <w:rFonts w:ascii="Liberation Serif" w:hAnsi="Liberation Serif" w:cstheme="minorHAnsi"/>
                <w:sz w:val="28"/>
                <w:szCs w:val="28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037649" w:rsidP="00E941E0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69B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кт о проведении испытаний на плотность и прочность (гидравлических испытаний) тепловых энергоустановок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подписанный представителем ЕТО</w:t>
            </w:r>
          </w:p>
        </w:tc>
      </w:tr>
      <w:tr w:rsidR="00037649" w:rsidTr="00994F40">
        <w:tc>
          <w:tcPr>
            <w:tcW w:w="625" w:type="dxa"/>
          </w:tcPr>
          <w:p w:rsidR="00037649" w:rsidRDefault="00037649" w:rsidP="008B2AFD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 xml:space="preserve">12. </w:t>
            </w:r>
          </w:p>
        </w:tc>
        <w:tc>
          <w:tcPr>
            <w:tcW w:w="6429" w:type="dxa"/>
          </w:tcPr>
          <w:p w:rsidR="00037649" w:rsidRDefault="00037649" w:rsidP="00522953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Проверка актуальности паспорта и схемы теплового пункта</w:t>
            </w:r>
          </w:p>
          <w:p w:rsidR="00037649" w:rsidRDefault="00037649" w:rsidP="00522953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37649" w:rsidRPr="004B15D1" w:rsidRDefault="004B15D1" w:rsidP="00522953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4B15D1" w:rsidRDefault="004B15D1" w:rsidP="00522953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037649" w:rsidP="00522953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Наличие паспорта теплового пункта, схемы ИТП и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проектно-технической документации на здание в части внутренних систем теплоснабжения по </w:t>
            </w:r>
            <w:proofErr w:type="spellStart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теплопотребляющим</w:t>
            </w:r>
            <w:proofErr w:type="spellEnd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установкам</w:t>
            </w:r>
          </w:p>
        </w:tc>
      </w:tr>
      <w:tr w:rsidR="00037649" w:rsidTr="00994F40">
        <w:tc>
          <w:tcPr>
            <w:tcW w:w="625" w:type="dxa"/>
          </w:tcPr>
          <w:p w:rsidR="00037649" w:rsidRDefault="00037649" w:rsidP="008B2AFD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13.</w:t>
            </w:r>
          </w:p>
        </w:tc>
        <w:tc>
          <w:tcPr>
            <w:tcW w:w="6429" w:type="dxa"/>
          </w:tcPr>
          <w:p w:rsidR="00037649" w:rsidRDefault="00037649" w:rsidP="00522953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Подготовка в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ыписк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копии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договор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 техническое обслуживание, </w:t>
            </w:r>
            <w:proofErr w:type="spellStart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энергосервисн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ого</w:t>
            </w:r>
            <w:proofErr w:type="spellEnd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контракт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 случае привлечения специализированных организаци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й для эксплуатации оборудования</w:t>
            </w:r>
          </w:p>
          <w:p w:rsidR="00037649" w:rsidRDefault="00037649" w:rsidP="00522953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</w:p>
        </w:tc>
        <w:tc>
          <w:tcPr>
            <w:tcW w:w="1843" w:type="dxa"/>
          </w:tcPr>
          <w:p w:rsidR="00037649" w:rsidRPr="004B15D1" w:rsidRDefault="004B15D1" w:rsidP="00522953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30.05.2026</w:t>
            </w:r>
          </w:p>
        </w:tc>
        <w:tc>
          <w:tcPr>
            <w:tcW w:w="2126" w:type="dxa"/>
          </w:tcPr>
          <w:p w:rsidR="00037649" w:rsidRPr="004B15D1" w:rsidRDefault="004B15D1" w:rsidP="00522953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Соколова Ю.В.</w:t>
            </w:r>
          </w:p>
        </w:tc>
        <w:tc>
          <w:tcPr>
            <w:tcW w:w="3969" w:type="dxa"/>
          </w:tcPr>
          <w:p w:rsidR="00037649" w:rsidRDefault="00037649" w:rsidP="00522953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Наличие в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ыписк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из утвержденного штатного расписания, подтверждающ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наличие персонала, или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копии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договор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 техническое обслуживание, </w:t>
            </w:r>
            <w:proofErr w:type="spellStart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энергосервисн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ого</w:t>
            </w:r>
            <w:proofErr w:type="spellEnd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контракт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37649" w:rsidTr="00994F40">
        <w:tc>
          <w:tcPr>
            <w:tcW w:w="625" w:type="dxa"/>
          </w:tcPr>
          <w:p w:rsidR="00037649" w:rsidRDefault="00037649" w:rsidP="00BB3F45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14.</w:t>
            </w:r>
          </w:p>
        </w:tc>
        <w:tc>
          <w:tcPr>
            <w:tcW w:w="6429" w:type="dxa"/>
          </w:tcPr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роверк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работоспособности автоматических регуляторов температуры воды</w:t>
            </w:r>
          </w:p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11.5.10 пункта 11 Правил)</w:t>
            </w:r>
          </w:p>
        </w:tc>
        <w:tc>
          <w:tcPr>
            <w:tcW w:w="1843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Акт проверки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работоспособност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автоматических регуляторов </w:t>
            </w:r>
          </w:p>
        </w:tc>
      </w:tr>
      <w:tr w:rsidR="00037649" w:rsidTr="00994F40">
        <w:tc>
          <w:tcPr>
            <w:tcW w:w="625" w:type="dxa"/>
          </w:tcPr>
          <w:p w:rsidR="00037649" w:rsidRDefault="00037649" w:rsidP="00BB3F45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 xml:space="preserve">15. </w:t>
            </w:r>
          </w:p>
        </w:tc>
        <w:tc>
          <w:tcPr>
            <w:tcW w:w="6429" w:type="dxa"/>
          </w:tcPr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осмотра объектов теплоснабжения и </w:t>
            </w:r>
            <w:proofErr w:type="spellStart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теплопотребляющих</w:t>
            </w:r>
            <w:proofErr w:type="spellEnd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установок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теплопотребляющих</w:t>
            </w:r>
            <w:proofErr w:type="spellEnd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энергоустановках</w:t>
            </w:r>
          </w:p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11.5.11 пункта 11 Правил)</w:t>
            </w:r>
          </w:p>
        </w:tc>
        <w:tc>
          <w:tcPr>
            <w:tcW w:w="1843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Акт осмотра объектов теплоснабжения и </w:t>
            </w: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теплопотребляющих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установок на предмет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наличия несанкционированных врезок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подписанный представителем ЕТО</w:t>
            </w:r>
          </w:p>
        </w:tc>
      </w:tr>
      <w:tr w:rsidR="00037649" w:rsidTr="00994F40">
        <w:tc>
          <w:tcPr>
            <w:tcW w:w="625" w:type="dxa"/>
          </w:tcPr>
          <w:p w:rsidR="00037649" w:rsidRDefault="00037649" w:rsidP="00BB3F45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 xml:space="preserve">16. </w:t>
            </w:r>
          </w:p>
        </w:tc>
        <w:tc>
          <w:tcPr>
            <w:tcW w:w="6429" w:type="dxa"/>
          </w:tcPr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Проверка наличия заключенного договора теплоснабжения или контракта на поставку тепловой энергии</w:t>
            </w:r>
          </w:p>
          <w:p w:rsidR="00037649" w:rsidRDefault="00037649" w:rsidP="008E3162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</w:p>
        </w:tc>
        <w:tc>
          <w:tcPr>
            <w:tcW w:w="1843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30.05.2026</w:t>
            </w:r>
          </w:p>
        </w:tc>
        <w:tc>
          <w:tcPr>
            <w:tcW w:w="2126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Соколова Ю.В.</w:t>
            </w:r>
          </w:p>
        </w:tc>
        <w:tc>
          <w:tcPr>
            <w:tcW w:w="3969" w:type="dxa"/>
          </w:tcPr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Наличие копии договора теплоснабжения или контракта на поставку тепловой энергии</w:t>
            </w:r>
          </w:p>
        </w:tc>
      </w:tr>
      <w:tr w:rsidR="00037649" w:rsidTr="00994F40">
        <w:tc>
          <w:tcPr>
            <w:tcW w:w="625" w:type="dxa"/>
          </w:tcPr>
          <w:p w:rsidR="00037649" w:rsidRDefault="00037649" w:rsidP="00BB3F45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429" w:type="dxa"/>
          </w:tcPr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Подготовка акта сверки взаимных расчетов за поставленные тепловую энергию (мощность) теплоноситель по состоянию на дату проверки, подтверждающий отсутствие задолженности </w:t>
            </w:r>
          </w:p>
          <w:p w:rsidR="00037649" w:rsidRDefault="00037649" w:rsidP="008E3162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</w:p>
        </w:tc>
        <w:tc>
          <w:tcPr>
            <w:tcW w:w="1843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30.05.2026</w:t>
            </w:r>
          </w:p>
        </w:tc>
        <w:tc>
          <w:tcPr>
            <w:tcW w:w="2126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proofErr w:type="spellStart"/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>Гусарова</w:t>
            </w:r>
            <w:proofErr w:type="spellEnd"/>
            <w:r w:rsidRPr="004B15D1">
              <w:rPr>
                <w:rFonts w:ascii="Liberation Serif" w:hAnsi="Liberation Serif" w:cstheme="minorHAnsi"/>
                <w:sz w:val="24"/>
                <w:szCs w:val="24"/>
              </w:rPr>
              <w:t xml:space="preserve"> Ю.В.</w:t>
            </w:r>
          </w:p>
        </w:tc>
        <w:tc>
          <w:tcPr>
            <w:tcW w:w="3969" w:type="dxa"/>
          </w:tcPr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Акт сверки взаимных расчетов за поставленные тепловую энергию (мощность) теплоноситель </w:t>
            </w:r>
            <w:proofErr w:type="gramEnd"/>
          </w:p>
        </w:tc>
      </w:tr>
      <w:tr w:rsidR="00037649" w:rsidTr="00994F40">
        <w:tc>
          <w:tcPr>
            <w:tcW w:w="625" w:type="dxa"/>
          </w:tcPr>
          <w:p w:rsidR="00037649" w:rsidRDefault="00037649" w:rsidP="00DA36EA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18.</w:t>
            </w:r>
          </w:p>
        </w:tc>
        <w:tc>
          <w:tcPr>
            <w:tcW w:w="6429" w:type="dxa"/>
          </w:tcPr>
          <w:p w:rsidR="00037649" w:rsidRDefault="00037649" w:rsidP="008E3162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периодической проверки узла учета </w:t>
            </w:r>
          </w:p>
          <w:p w:rsidR="00037649" w:rsidRDefault="00037649" w:rsidP="008E3162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пункта 11 Правил)</w:t>
            </w:r>
          </w:p>
        </w:tc>
        <w:tc>
          <w:tcPr>
            <w:tcW w:w="1843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Акт периодической проверки узла учета, подписанный представителем ЕТО</w:t>
            </w:r>
          </w:p>
        </w:tc>
      </w:tr>
      <w:tr w:rsidR="00037649" w:rsidTr="00994F40">
        <w:tc>
          <w:tcPr>
            <w:tcW w:w="625" w:type="dxa"/>
          </w:tcPr>
          <w:p w:rsidR="00037649" w:rsidRDefault="00037649" w:rsidP="00DA36EA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 xml:space="preserve">19. </w:t>
            </w:r>
          </w:p>
        </w:tc>
        <w:tc>
          <w:tcPr>
            <w:tcW w:w="6429" w:type="dxa"/>
          </w:tcPr>
          <w:p w:rsidR="00037649" w:rsidRDefault="00037649" w:rsidP="008E3162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Проведение проверки контрольно-измерительных приборов в тепловом пункте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обязательным указанием заводских номеров, отметки о наличии паспортов контрольно-измерительных приборов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(подпункт 11.5.15 пункта 11 Правил)</w:t>
            </w:r>
          </w:p>
        </w:tc>
        <w:tc>
          <w:tcPr>
            <w:tcW w:w="1843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037649" w:rsidP="002016D7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Акт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проверки контрольно-измерительных приборов в тепловом пункте</w:t>
            </w:r>
          </w:p>
        </w:tc>
      </w:tr>
      <w:tr w:rsidR="00037649" w:rsidTr="00994F40">
        <w:tc>
          <w:tcPr>
            <w:tcW w:w="625" w:type="dxa"/>
          </w:tcPr>
          <w:p w:rsidR="00037649" w:rsidRDefault="00037649" w:rsidP="00D33A48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20.</w:t>
            </w:r>
          </w:p>
        </w:tc>
        <w:tc>
          <w:tcPr>
            <w:tcW w:w="6429" w:type="dxa"/>
          </w:tcPr>
          <w:p w:rsidR="00037649" w:rsidRDefault="00037649" w:rsidP="00203241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роверк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технической готовности </w:t>
            </w:r>
            <w:proofErr w:type="spellStart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теплопотребляющей</w:t>
            </w:r>
            <w:proofErr w:type="spellEnd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установки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объекта к отопительному периоду</w:t>
            </w:r>
          </w:p>
          <w:p w:rsidR="00037649" w:rsidRDefault="00037649" w:rsidP="00203241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(подпункт 11.5.19 пункта 11 Правил)</w:t>
            </w:r>
          </w:p>
        </w:tc>
        <w:tc>
          <w:tcPr>
            <w:tcW w:w="1843" w:type="dxa"/>
          </w:tcPr>
          <w:p w:rsidR="00037649" w:rsidRPr="004B15D1" w:rsidRDefault="004B15D1" w:rsidP="0020324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4B15D1" w:rsidRDefault="004B15D1" w:rsidP="0020324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037649" w:rsidP="00203241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Акт проверки </w:t>
            </w:r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технической готовности </w:t>
            </w:r>
            <w:proofErr w:type="spellStart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теплопотребляющей</w:t>
            </w:r>
            <w:proofErr w:type="spellEnd"/>
            <w:r w:rsidRPr="00147E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установки объекта к отопительному периоду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подписанный представителем ЕТО</w:t>
            </w:r>
          </w:p>
        </w:tc>
      </w:tr>
      <w:tr w:rsidR="00037649" w:rsidTr="00994F40">
        <w:tc>
          <w:tcPr>
            <w:tcW w:w="625" w:type="dxa"/>
          </w:tcPr>
          <w:p w:rsidR="00037649" w:rsidRDefault="00037649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21.</w:t>
            </w:r>
          </w:p>
        </w:tc>
        <w:tc>
          <w:tcPr>
            <w:tcW w:w="6429" w:type="dxa"/>
          </w:tcPr>
          <w:p w:rsidR="00037649" w:rsidRDefault="00037649" w:rsidP="00211D5B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Проверка наличия и актуальности паспорта тепловой сети; акта разграничения балансовой принадлежности и эксплуатационной ответственности  и схемы </w:t>
            </w:r>
          </w:p>
        </w:tc>
        <w:tc>
          <w:tcPr>
            <w:tcW w:w="1843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30.08.2026</w:t>
            </w:r>
          </w:p>
        </w:tc>
        <w:tc>
          <w:tcPr>
            <w:tcW w:w="2126" w:type="dxa"/>
          </w:tcPr>
          <w:p w:rsidR="00037649" w:rsidRPr="004B15D1" w:rsidRDefault="004B15D1">
            <w:pPr>
              <w:rPr>
                <w:rFonts w:ascii="Liberation Serif" w:hAnsi="Liberation Serif" w:cstheme="minorHAnsi"/>
                <w:sz w:val="24"/>
                <w:szCs w:val="24"/>
              </w:rPr>
            </w:pPr>
            <w:r>
              <w:rPr>
                <w:rFonts w:ascii="Liberation Serif" w:hAnsi="Liberation Serif" w:cstheme="minorHAnsi"/>
                <w:sz w:val="24"/>
                <w:szCs w:val="24"/>
              </w:rPr>
              <w:t>Щербаков Д.В.</w:t>
            </w:r>
          </w:p>
        </w:tc>
        <w:tc>
          <w:tcPr>
            <w:tcW w:w="3969" w:type="dxa"/>
          </w:tcPr>
          <w:p w:rsidR="00037649" w:rsidRDefault="00037649" w:rsidP="00211D5B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Наличие паспорта тепловой сети,  акта разграничения балансовой принадлежности и эксплуатационной ответственности и  схемы к нему </w:t>
            </w:r>
          </w:p>
        </w:tc>
      </w:tr>
    </w:tbl>
    <w:p w:rsidR="00C571B5" w:rsidRDefault="00C571B5">
      <w:pPr>
        <w:rPr>
          <w:rFonts w:ascii="Liberation Serif" w:hAnsi="Liberation Serif" w:cstheme="minorHAnsi"/>
          <w:sz w:val="28"/>
          <w:szCs w:val="28"/>
        </w:rPr>
      </w:pPr>
    </w:p>
    <w:p w:rsidR="005769B4" w:rsidRPr="00446D58" w:rsidRDefault="005769B4">
      <w:pPr>
        <w:rPr>
          <w:rFonts w:ascii="Liberation Serif" w:hAnsi="Liberation Serif" w:cstheme="minorHAnsi"/>
          <w:sz w:val="28"/>
          <w:szCs w:val="28"/>
        </w:rPr>
      </w:pPr>
    </w:p>
    <w:p w:rsidR="005769B4" w:rsidRPr="005769B4" w:rsidRDefault="005769B4">
      <w:pPr>
        <w:rPr>
          <w:rFonts w:ascii="Liberation Serif" w:hAnsi="Liberation Serif" w:cstheme="minorHAnsi"/>
          <w:sz w:val="28"/>
          <w:szCs w:val="28"/>
        </w:rPr>
      </w:pPr>
    </w:p>
    <w:p w:rsidR="005769B4" w:rsidRPr="005769B4" w:rsidRDefault="005769B4">
      <w:pPr>
        <w:rPr>
          <w:rFonts w:ascii="Liberation Serif" w:hAnsi="Liberation Serif" w:cstheme="minorHAnsi"/>
          <w:sz w:val="28"/>
          <w:szCs w:val="28"/>
        </w:rPr>
      </w:pPr>
    </w:p>
    <w:sectPr w:rsidR="005769B4" w:rsidRPr="005769B4" w:rsidSect="00516E24">
      <w:pgSz w:w="16838" w:h="11906" w:orient="landscape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120"/>
    <w:multiLevelType w:val="hybridMultilevel"/>
    <w:tmpl w:val="C6568C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61533"/>
    <w:multiLevelType w:val="hybridMultilevel"/>
    <w:tmpl w:val="00F07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99D"/>
    <w:rsid w:val="00020D7B"/>
    <w:rsid w:val="000241C0"/>
    <w:rsid w:val="00037649"/>
    <w:rsid w:val="00083EE1"/>
    <w:rsid w:val="000B42C2"/>
    <w:rsid w:val="000E031C"/>
    <w:rsid w:val="00147E9D"/>
    <w:rsid w:val="001D7F17"/>
    <w:rsid w:val="002016D7"/>
    <w:rsid w:val="00207CA4"/>
    <w:rsid w:val="00211D5B"/>
    <w:rsid w:val="00212D50"/>
    <w:rsid w:val="0022638F"/>
    <w:rsid w:val="00262F12"/>
    <w:rsid w:val="002A3955"/>
    <w:rsid w:val="002B2F50"/>
    <w:rsid w:val="002B51C6"/>
    <w:rsid w:val="00316CC2"/>
    <w:rsid w:val="003660ED"/>
    <w:rsid w:val="003920F2"/>
    <w:rsid w:val="003B62B8"/>
    <w:rsid w:val="0042566E"/>
    <w:rsid w:val="00435F32"/>
    <w:rsid w:val="00446D58"/>
    <w:rsid w:val="00447211"/>
    <w:rsid w:val="004B15D1"/>
    <w:rsid w:val="00500D15"/>
    <w:rsid w:val="00516E24"/>
    <w:rsid w:val="005769B4"/>
    <w:rsid w:val="0060348B"/>
    <w:rsid w:val="006D3DFA"/>
    <w:rsid w:val="007458B2"/>
    <w:rsid w:val="007647C5"/>
    <w:rsid w:val="00795863"/>
    <w:rsid w:val="008179E5"/>
    <w:rsid w:val="00820816"/>
    <w:rsid w:val="008C14FB"/>
    <w:rsid w:val="008E3162"/>
    <w:rsid w:val="008F06EF"/>
    <w:rsid w:val="00900C81"/>
    <w:rsid w:val="00923583"/>
    <w:rsid w:val="009279FC"/>
    <w:rsid w:val="00940E19"/>
    <w:rsid w:val="0095121A"/>
    <w:rsid w:val="009622EC"/>
    <w:rsid w:val="00994F40"/>
    <w:rsid w:val="009E299D"/>
    <w:rsid w:val="009E654B"/>
    <w:rsid w:val="00A2069A"/>
    <w:rsid w:val="00A82BA1"/>
    <w:rsid w:val="00AC295E"/>
    <w:rsid w:val="00AC5614"/>
    <w:rsid w:val="00AD7B24"/>
    <w:rsid w:val="00AE35E0"/>
    <w:rsid w:val="00B778F0"/>
    <w:rsid w:val="00C571B5"/>
    <w:rsid w:val="00D0421E"/>
    <w:rsid w:val="00D13DFD"/>
    <w:rsid w:val="00D318F8"/>
    <w:rsid w:val="00D33A48"/>
    <w:rsid w:val="00D3507C"/>
    <w:rsid w:val="00D408C4"/>
    <w:rsid w:val="00DE10AE"/>
    <w:rsid w:val="00E87EBE"/>
    <w:rsid w:val="00E941E0"/>
    <w:rsid w:val="00EC0C38"/>
    <w:rsid w:val="00ED1696"/>
    <w:rsid w:val="00F00626"/>
    <w:rsid w:val="00F10F84"/>
    <w:rsid w:val="00F37178"/>
    <w:rsid w:val="00FD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D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7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71B5"/>
    <w:pPr>
      <w:ind w:left="720"/>
      <w:contextualSpacing/>
    </w:pPr>
  </w:style>
  <w:style w:type="paragraph" w:styleId="a7">
    <w:name w:val="No Spacing"/>
    <w:uiPriority w:val="1"/>
    <w:qFormat/>
    <w:rsid w:val="00DE10AE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2A3955"/>
    <w:rPr>
      <w:b/>
      <w:bCs/>
    </w:rPr>
  </w:style>
  <w:style w:type="character" w:styleId="a9">
    <w:name w:val="Hyperlink"/>
    <w:basedOn w:val="a0"/>
    <w:uiPriority w:val="99"/>
    <w:semiHidden/>
    <w:unhideWhenUsed/>
    <w:rsid w:val="002A3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D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7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7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%D0%93%D0%9E%D0%A1%D0%A2+3262-75&amp;sca_esv=69b89b82830faa31&amp;rlz=1C1GCEU_ruRU1157RU1157&amp;biw=1920&amp;bih=919&amp;ei=JULOafnQDuDYwPAP15Do2AU&amp;ved=2ahUKEwjp_OuN-M6TAxVHRlUIHfgiHfMQgK4QegQIARAB&amp;uact=5&amp;oq=%D0%B3%D0%BE%D1%81%D1%82+%D1%82%D1%80%D1%83%D0%B1%D0%B0+%D0%B6%D0%B5%D0%BB%D0%B5%D0%B7%D0%BD%D0%B0%D1%8F+%D0%B4%D0%BB%D1%8F+%D0%BE%D1%82%D0%BE%D0%BF%D0%BB%D0%B5%D0%BD%D0%B8%D1%8F+50-100&amp;gs_lp=Egxnd3Mtd2l6LXNlcnAiRdCz0L7RgdGCINGC0YDRg9Cx0LAg0LbQtdC70LXQt9C90LDRjyDQtNC70Y8g0L7RgtC-0L_Qu9C10L3QuNGPIDUwLTEwMDIFECEYoAEyBRAhGKABMgUQIRigATIFECEYoAEyBRAhGJ8FSIQWUIoGWN4LcAF4AZABAJgBhwGgAZ8DqgEDMy4xuAEDyAEA-AEBmAIFoALBA8ICChAAGLADGNYEGEeYAwCIBgGQBgiSBwMyLjOgB-gcsgcDMS4zuAe-A8IHBTAuNC4xyAcNgAgA&amp;sclient=gws-wiz-serp&amp;mstk=AUtExfC7zj7xAO9EoJRf5B7oxZ0k00vd9VmhmUAxV-Zpl-Yj5nbuB5L5n6fetMqs_PFwZs4c-ECJgGMV0c2W783jIzTt6q1Gg0K7HK0vs6Y2prGpea2hGotyWrPkcnc3ns5spNs&amp;csui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93%D0%9E%D0%A1%D0%A2+3262-75&amp;sca_esv=69b89b82830faa31&amp;rlz=1C1GCEU_ruRU1157RU1157&amp;biw=1920&amp;bih=919&amp;ei=JULOafnQDuDYwPAP15Do2AU&amp;ved=2ahUKEwjp_OuN-M6TAxVHRlUIHfgiHfMQgK4QegQIARAB&amp;uact=5&amp;oq=%D0%B3%D0%BE%D1%81%D1%82+%D1%82%D1%80%D1%83%D0%B1%D0%B0+%D0%B6%D0%B5%D0%BB%D0%B5%D0%B7%D0%BD%D0%B0%D1%8F+%D0%B4%D0%BB%D1%8F+%D0%BE%D1%82%D0%BE%D0%BF%D0%BB%D0%B5%D0%BD%D0%B8%D1%8F+50-100&amp;gs_lp=Egxnd3Mtd2l6LXNlcnAiRdCz0L7RgdGCINGC0YDRg9Cx0LAg0LbQtdC70LXQt9C90LDRjyDQtNC70Y8g0L7RgtC-0L_Qu9C10L3QuNGPIDUwLTEwMDIFECEYoAEyBRAhGKABMgUQIRigATIFECEYoAEyBRAhGJ8FSIQWUIoGWN4LcAF4AZABAJgBhwGgAZ8DqgEDMy4xuAEDyAEA-AEBmAIFoALBA8ICChAAGLADGNYEGEeYAwCIBgGQBgiSBwMyLjOgB-gcsgcDMS4zuAe-A8IHBTAuNC4xyAcNgAgA&amp;sclient=gws-wiz-serp&amp;mstk=AUtExfC7zj7xAO9EoJRf5B7oxZ0k00vd9VmhmUAxV-Zpl-Yj5nbuB5L5n6fetMqs_PFwZs4c-ECJgGMV0c2W783jIzTt6q1Gg0K7HK0vs6Y2prGpea2hGotyWrPkcnc3ns5spNs&amp;csui=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564C-DDEC-4AD7-92D6-4C9DA4B5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Т.П.</dc:creator>
  <cp:lastModifiedBy>Prazdnichnykh</cp:lastModifiedBy>
  <cp:revision>8</cp:revision>
  <cp:lastPrinted>2026-04-15T07:53:00Z</cp:lastPrinted>
  <dcterms:created xsi:type="dcterms:W3CDTF">2026-03-27T08:30:00Z</dcterms:created>
  <dcterms:modified xsi:type="dcterms:W3CDTF">2026-04-15T07:53:00Z</dcterms:modified>
</cp:coreProperties>
</file>